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432" w:rsidRDefault="008B5432" w:rsidP="008B5432">
      <w:pPr>
        <w:jc w:val="center"/>
        <w:rPr>
          <w:rFonts w:hint="eastAsia"/>
          <w:b/>
          <w:sz w:val="44"/>
          <w:szCs w:val="44"/>
        </w:rPr>
      </w:pPr>
      <w:r w:rsidRPr="008B5432">
        <w:rPr>
          <w:rFonts w:hint="eastAsia"/>
          <w:b/>
          <w:sz w:val="44"/>
          <w:szCs w:val="44"/>
        </w:rPr>
        <w:t>节</w:t>
      </w:r>
      <w:r w:rsidRPr="008B5432">
        <w:rPr>
          <w:rFonts w:hint="eastAsia"/>
          <w:b/>
          <w:sz w:val="44"/>
          <w:szCs w:val="44"/>
        </w:rPr>
        <w:t xml:space="preserve">   </w:t>
      </w:r>
      <w:r w:rsidRPr="008B5432">
        <w:rPr>
          <w:rFonts w:hint="eastAsia"/>
          <w:b/>
          <w:sz w:val="44"/>
          <w:szCs w:val="44"/>
        </w:rPr>
        <w:t>能</w:t>
      </w:r>
      <w:r w:rsidRPr="008B5432">
        <w:rPr>
          <w:rFonts w:hint="eastAsia"/>
          <w:b/>
          <w:sz w:val="44"/>
          <w:szCs w:val="44"/>
        </w:rPr>
        <w:t xml:space="preserve">   </w:t>
      </w:r>
      <w:r w:rsidRPr="008B5432">
        <w:rPr>
          <w:rFonts w:hint="eastAsia"/>
          <w:b/>
          <w:sz w:val="44"/>
          <w:szCs w:val="44"/>
        </w:rPr>
        <w:t>倡</w:t>
      </w:r>
      <w:r w:rsidRPr="008B5432">
        <w:rPr>
          <w:rFonts w:hint="eastAsia"/>
          <w:b/>
          <w:sz w:val="44"/>
          <w:szCs w:val="44"/>
        </w:rPr>
        <w:t xml:space="preserve">  </w:t>
      </w:r>
      <w:r w:rsidRPr="008B5432">
        <w:rPr>
          <w:rFonts w:hint="eastAsia"/>
          <w:b/>
          <w:sz w:val="44"/>
          <w:szCs w:val="44"/>
        </w:rPr>
        <w:t>议</w:t>
      </w:r>
      <w:r w:rsidRPr="008B5432">
        <w:rPr>
          <w:rFonts w:hint="eastAsia"/>
          <w:b/>
          <w:sz w:val="44"/>
          <w:szCs w:val="44"/>
        </w:rPr>
        <w:t xml:space="preserve">   </w:t>
      </w:r>
      <w:r w:rsidRPr="008B5432">
        <w:rPr>
          <w:rFonts w:hint="eastAsia"/>
          <w:b/>
          <w:sz w:val="44"/>
          <w:szCs w:val="44"/>
        </w:rPr>
        <w:t>书</w:t>
      </w:r>
    </w:p>
    <w:p w:rsidR="008B5432" w:rsidRPr="008B5432" w:rsidRDefault="008B5432" w:rsidP="008B5432">
      <w:pPr>
        <w:jc w:val="center"/>
        <w:rPr>
          <w:b/>
          <w:sz w:val="44"/>
          <w:szCs w:val="44"/>
        </w:rPr>
      </w:pP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一、做节能减排的倡导者</w:t>
      </w:r>
    </w:p>
    <w:p w:rsidR="008B5432" w:rsidRPr="008B5432" w:rsidRDefault="008B5432" w:rsidP="008B5432">
      <w:pPr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增强资源忧患意识，自觉肩负起节能减排的社会责任，广泛发动身边的每一个人积极参与节约型院区建设，共同营造人人关心、人人参与的良好氛围。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二、培养节能减排的良好习惯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1.</w:t>
      </w:r>
      <w:r w:rsidRPr="008B5432">
        <w:rPr>
          <w:rFonts w:hint="eastAsia"/>
          <w:sz w:val="28"/>
          <w:szCs w:val="28"/>
        </w:rPr>
        <w:t>节约用电。充分利用自然光，杜绝长明灯，随手关闭无人办公区的照明灯，减少电脑等各类电器的待机时间；离开办公室前，检查是否关好电源；空调夏天温度不得低于</w:t>
      </w:r>
      <w:r w:rsidRPr="008B5432">
        <w:rPr>
          <w:rFonts w:hint="eastAsia"/>
          <w:sz w:val="28"/>
          <w:szCs w:val="28"/>
        </w:rPr>
        <w:t>26</w:t>
      </w:r>
      <w:r w:rsidRPr="008B5432">
        <w:rPr>
          <w:rFonts w:hint="eastAsia"/>
          <w:sz w:val="28"/>
          <w:szCs w:val="28"/>
        </w:rPr>
        <w:t>℃，冬天不得高于</w:t>
      </w:r>
      <w:r w:rsidRPr="008B5432">
        <w:rPr>
          <w:rFonts w:hint="eastAsia"/>
          <w:sz w:val="28"/>
          <w:szCs w:val="28"/>
        </w:rPr>
        <w:t>20</w:t>
      </w:r>
      <w:r w:rsidRPr="008B5432">
        <w:rPr>
          <w:rFonts w:hint="eastAsia"/>
          <w:sz w:val="28"/>
          <w:szCs w:val="28"/>
        </w:rPr>
        <w:t>℃，做到无人不开空调，下班提前半小时关闭空调；杜绝使用大功率电器。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2.</w:t>
      </w:r>
      <w:r w:rsidRPr="008B5432">
        <w:rPr>
          <w:rFonts w:hint="eastAsia"/>
          <w:sz w:val="28"/>
          <w:szCs w:val="28"/>
        </w:rPr>
        <w:t>节约用水。打开水龙头用完后要及时关闭；坚决避免长流水；杜绝跑、冒、滴、漏现象发生；降低洗涤次数，适量使用洗涤剂，避免过量用水。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3.</w:t>
      </w:r>
      <w:r w:rsidRPr="008B5432">
        <w:rPr>
          <w:rFonts w:hint="eastAsia"/>
          <w:sz w:val="28"/>
          <w:szCs w:val="28"/>
        </w:rPr>
        <w:t>节约用纸。充分发挥电子政务优势，尽量在电子媒体上发送通知、修改文稿，提倡打印用纸和各种资料用纸的正反面使用，尽可能降低纸张消耗；尽量少用一次性纸巾、纸杯、筷子、碗等用品。开展节约用纸行动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4.</w:t>
      </w:r>
      <w:r w:rsidRPr="008B5432">
        <w:rPr>
          <w:rFonts w:hint="eastAsia"/>
          <w:sz w:val="28"/>
          <w:szCs w:val="28"/>
        </w:rPr>
        <w:t>节约粮食。爱惜粮食，饮食均衡；适量订餐，避免剩餐；不攀比，以节约为荣，以浪费为耻，树立勤俭节约的美德。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5.</w:t>
      </w:r>
      <w:r w:rsidRPr="008B5432">
        <w:rPr>
          <w:rFonts w:hint="eastAsia"/>
          <w:sz w:val="28"/>
          <w:szCs w:val="28"/>
        </w:rPr>
        <w:t>日常行为节能。多走步梯，少乘电梯，健体又节能；树立资源循环利用意识，使用节能产品，不用或少用塑料袋；不乱扔垃圾，分</w:t>
      </w:r>
      <w:r w:rsidRPr="008B5432">
        <w:rPr>
          <w:rFonts w:hint="eastAsia"/>
          <w:sz w:val="28"/>
          <w:szCs w:val="28"/>
        </w:rPr>
        <w:lastRenderedPageBreak/>
        <w:t>类保存饮料瓶、电池等废弃物，促进生活节能减排。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6.</w:t>
      </w:r>
      <w:r w:rsidRPr="008B5432">
        <w:rPr>
          <w:rFonts w:hint="eastAsia"/>
          <w:sz w:val="28"/>
          <w:szCs w:val="28"/>
        </w:rPr>
        <w:t>倡导践行“</w:t>
      </w:r>
      <w:r w:rsidRPr="008B5432">
        <w:rPr>
          <w:rFonts w:hint="eastAsia"/>
          <w:sz w:val="28"/>
          <w:szCs w:val="28"/>
        </w:rPr>
        <w:t>135</w:t>
      </w:r>
      <w:r w:rsidRPr="008B5432">
        <w:rPr>
          <w:rFonts w:hint="eastAsia"/>
          <w:sz w:val="28"/>
          <w:szCs w:val="28"/>
        </w:rPr>
        <w:t>”出行方案（即</w:t>
      </w:r>
      <w:r w:rsidRPr="008B5432">
        <w:rPr>
          <w:rFonts w:hint="eastAsia"/>
          <w:sz w:val="28"/>
          <w:szCs w:val="28"/>
        </w:rPr>
        <w:t>1</w:t>
      </w:r>
      <w:r w:rsidRPr="008B5432">
        <w:rPr>
          <w:rFonts w:hint="eastAsia"/>
          <w:sz w:val="28"/>
          <w:szCs w:val="28"/>
        </w:rPr>
        <w:t>公里步行，</w:t>
      </w:r>
      <w:r w:rsidRPr="008B5432">
        <w:rPr>
          <w:rFonts w:hint="eastAsia"/>
          <w:sz w:val="28"/>
          <w:szCs w:val="28"/>
        </w:rPr>
        <w:t>3</w:t>
      </w:r>
      <w:r w:rsidRPr="008B5432">
        <w:rPr>
          <w:rFonts w:hint="eastAsia"/>
          <w:sz w:val="28"/>
          <w:szCs w:val="28"/>
        </w:rPr>
        <w:t>公里骑自行车，</w:t>
      </w:r>
      <w:r w:rsidRPr="008B5432">
        <w:rPr>
          <w:rFonts w:hint="eastAsia"/>
          <w:sz w:val="28"/>
          <w:szCs w:val="28"/>
        </w:rPr>
        <w:t>5</w:t>
      </w:r>
      <w:r w:rsidRPr="008B5432">
        <w:rPr>
          <w:rFonts w:hint="eastAsia"/>
          <w:sz w:val="28"/>
          <w:szCs w:val="28"/>
        </w:rPr>
        <w:t>公里乘坐公共交通工具），以图文结合的形式发送低碳出行的朋友圈，带动大家一起加入到绿色出行的队伍中来。</w:t>
      </w:r>
    </w:p>
    <w:p w:rsidR="008B5432" w:rsidRPr="008B5432" w:rsidRDefault="008B5432" w:rsidP="008B5432">
      <w:pPr>
        <w:ind w:firstLineChars="200" w:firstLine="56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7.</w:t>
      </w:r>
      <w:r w:rsidRPr="008B5432">
        <w:rPr>
          <w:rFonts w:hint="eastAsia"/>
          <w:sz w:val="28"/>
          <w:szCs w:val="28"/>
        </w:rPr>
        <w:t>合理使用公务用车，严格执行油料、车辆行驶里程、维修等消耗的管理制度。通过合理调度、合理使用、合理维护有效降低车辆运行成本。</w:t>
      </w:r>
    </w:p>
    <w:p w:rsidR="008B5432" w:rsidRDefault="008B5432" w:rsidP="008B5432">
      <w:pPr>
        <w:rPr>
          <w:rFonts w:hint="eastAsia"/>
          <w:sz w:val="28"/>
          <w:szCs w:val="28"/>
        </w:rPr>
      </w:pPr>
    </w:p>
    <w:p w:rsidR="008B5432" w:rsidRDefault="008B5432" w:rsidP="008B5432">
      <w:pPr>
        <w:rPr>
          <w:rFonts w:hint="eastAsia"/>
          <w:sz w:val="28"/>
          <w:szCs w:val="28"/>
        </w:rPr>
      </w:pPr>
    </w:p>
    <w:p w:rsidR="008B5432" w:rsidRPr="008B5432" w:rsidRDefault="008B5432" w:rsidP="008B5432">
      <w:pPr>
        <w:rPr>
          <w:sz w:val="28"/>
          <w:szCs w:val="28"/>
        </w:rPr>
      </w:pPr>
    </w:p>
    <w:p w:rsidR="008B5432" w:rsidRPr="008B5432" w:rsidRDefault="008B5432" w:rsidP="008B5432">
      <w:pPr>
        <w:rPr>
          <w:sz w:val="28"/>
          <w:szCs w:val="28"/>
        </w:rPr>
      </w:pPr>
    </w:p>
    <w:p w:rsidR="008B5432" w:rsidRPr="008B5432" w:rsidRDefault="008B5432" w:rsidP="008B5432">
      <w:pPr>
        <w:ind w:firstLineChars="900" w:firstLine="252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河南省社会科学院节能减排领导小组办公室</w:t>
      </w:r>
    </w:p>
    <w:p w:rsidR="008B5432" w:rsidRPr="008B5432" w:rsidRDefault="008B5432" w:rsidP="008B5432">
      <w:pPr>
        <w:ind w:firstLineChars="1550" w:firstLine="4340"/>
        <w:rPr>
          <w:sz w:val="28"/>
          <w:szCs w:val="28"/>
        </w:rPr>
      </w:pPr>
      <w:r w:rsidRPr="008B5432">
        <w:rPr>
          <w:rFonts w:hint="eastAsia"/>
          <w:sz w:val="28"/>
          <w:szCs w:val="28"/>
        </w:rPr>
        <w:t>2018</w:t>
      </w:r>
      <w:r w:rsidRPr="008B5432">
        <w:rPr>
          <w:rFonts w:hint="eastAsia"/>
          <w:sz w:val="28"/>
          <w:szCs w:val="28"/>
        </w:rPr>
        <w:t>年</w:t>
      </w:r>
      <w:r w:rsidRPr="008B5432">
        <w:rPr>
          <w:rFonts w:hint="eastAsia"/>
          <w:sz w:val="28"/>
          <w:szCs w:val="28"/>
        </w:rPr>
        <w:t>6</w:t>
      </w:r>
      <w:r w:rsidRPr="008B5432">
        <w:rPr>
          <w:rFonts w:hint="eastAsia"/>
          <w:sz w:val="28"/>
          <w:szCs w:val="28"/>
        </w:rPr>
        <w:t>月</w:t>
      </w:r>
      <w:r w:rsidRPr="008B5432">
        <w:rPr>
          <w:rFonts w:hint="eastAsia"/>
          <w:sz w:val="28"/>
          <w:szCs w:val="28"/>
        </w:rPr>
        <w:t>11</w:t>
      </w:r>
      <w:r w:rsidRPr="008B5432">
        <w:rPr>
          <w:rFonts w:hint="eastAsia"/>
          <w:sz w:val="28"/>
          <w:szCs w:val="28"/>
        </w:rPr>
        <w:t>日</w:t>
      </w:r>
    </w:p>
    <w:p w:rsidR="008B5432" w:rsidRPr="008B5432" w:rsidRDefault="008B5432" w:rsidP="008B5432">
      <w:bookmarkStart w:id="0" w:name="_GoBack"/>
      <w:bookmarkEnd w:id="0"/>
    </w:p>
    <w:p w:rsidR="00E06A7B" w:rsidRDefault="00E06A7B"/>
    <w:sectPr w:rsidR="00E06A7B" w:rsidSect="000E7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5432"/>
    <w:rsid w:val="008B5432"/>
    <w:rsid w:val="00D76F54"/>
    <w:rsid w:val="00E06A7B"/>
    <w:rsid w:val="00FC3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A7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2018-06-25T06:54:00Z</dcterms:created>
  <dcterms:modified xsi:type="dcterms:W3CDTF">2018-06-25T06:56:00Z</dcterms:modified>
</cp:coreProperties>
</file>